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F5" w:rsidRDefault="00111456">
      <w:pPr>
        <w:pStyle w:val="Tblzattartalom"/>
        <w:spacing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 közfeladatot ellátó szerv feladatát, hatáskörét és alaptevékenységét meghatározó, a szervre vonatkozó alapvető jogszabályok, közjogi szervezetszabályozó eszközök, valamint a szervezeti és működési szabályzat vagy ügyrend, – ha azzal rendelkezik – az </w:t>
      </w:r>
      <w:r>
        <w:rPr>
          <w:rFonts w:ascii="Times New Roman" w:hAnsi="Times New Roman"/>
          <w:b/>
          <w:bCs/>
        </w:rPr>
        <w:t>adatvédelmi és adatbiztonsági szabályzat hatályos és teljes szövege</w:t>
      </w:r>
    </w:p>
    <w:p w:rsidR="00257EF5" w:rsidRDefault="00257EF5">
      <w:pPr>
        <w:pStyle w:val="Tblzattartalom"/>
        <w:spacing w:after="283"/>
        <w:jc w:val="both"/>
        <w:rPr>
          <w:rFonts w:ascii="Times New Roman" w:hAnsi="Times New Roman"/>
        </w:rPr>
      </w:pPr>
    </w:p>
    <w:p w:rsidR="00257EF5" w:rsidRDefault="00111456">
      <w:pPr>
        <w:pStyle w:val="Tblzattartalom"/>
        <w:spacing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Hatáskört, alaptevékenységet meghatározó alapvető szabályok:</w:t>
      </w:r>
    </w:p>
    <w:p w:rsidR="00257EF5" w:rsidRDefault="00111456">
      <w:pPr>
        <w:pStyle w:val="Tblzattartalom"/>
        <w:spacing w:after="283"/>
        <w:jc w:val="both"/>
      </w:pPr>
      <w:proofErr w:type="gramStart"/>
      <w:r>
        <w:rPr>
          <w:rStyle w:val="Hiperhivatkozs"/>
          <w:rFonts w:ascii="Times New Roman" w:hAnsi="Times New Roman"/>
        </w:rPr>
        <w:t>www.kormany.hu/kormanyzat/kozigazgatasi-es-terul</w:t>
      </w:r>
      <w:proofErr w:type="gramEnd"/>
      <w:r>
        <w:rPr>
          <w:rStyle w:val="Hiperhivatkozs"/>
          <w:rFonts w:ascii="Times New Roman" w:hAnsi="Times New Roman"/>
        </w:rPr>
        <w:t>etfejlesztesi-miniszterium/onkormanyzatok-elektronikus-hataskori-jegyzeke-ktm</w:t>
      </w:r>
    </w:p>
    <w:p w:rsidR="00257EF5" w:rsidRPr="00111456" w:rsidRDefault="00111456" w:rsidP="00111456">
      <w:pPr>
        <w:pStyle w:val="Tblzattartalom"/>
        <w:spacing w:after="283"/>
        <w:jc w:val="center"/>
        <w:rPr>
          <w:rStyle w:val="Hiperhivatkozs"/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b/>
          <w:bCs/>
        </w:rPr>
        <w:t>Szervezeti és Működési Szabályzat: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111456" w:rsidRDefault="00111456">
      <w:pPr>
        <w:pStyle w:val="Tblzattartalom"/>
        <w:spacing w:after="283"/>
        <w:jc w:val="both"/>
      </w:pPr>
      <w:r w:rsidRPr="00111456">
        <w:rPr>
          <w:rFonts w:hint="eastAsia"/>
        </w:rPr>
        <w:t>https://or.njt.hu/eli/443250/r/2026/1</w:t>
      </w:r>
    </w:p>
    <w:p w:rsidR="00257EF5" w:rsidRDefault="00111456">
      <w:pPr>
        <w:pStyle w:val="Tblzattartalom"/>
        <w:spacing w:after="283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 xml:space="preserve">Adatvédelmi és Adatbiztonsági Szabályzat </w:t>
      </w:r>
    </w:p>
    <w:p w:rsidR="00257EF5" w:rsidRDefault="00111456">
      <w:pPr>
        <w:pStyle w:val="Tblzattartalom"/>
        <w:spacing w:after="283"/>
        <w:jc w:val="both"/>
      </w:pPr>
      <w:hyperlink r:id="rId4" w:history="1">
        <w:r w:rsidRPr="00501667">
          <w:rPr>
            <w:rStyle w:val="Hiperhivatkozs"/>
            <w:rFonts w:ascii="Times New Roman" w:hAnsi="Times New Roman"/>
          </w:rPr>
          <w:t>www.terem.hu/adatvedelem/adatvedelmi-es-adatkezelesi-szabalyzat/</w:t>
        </w:r>
      </w:hyperlink>
    </w:p>
    <w:p w:rsidR="00257EF5" w:rsidRDefault="00257EF5">
      <w:pPr>
        <w:pStyle w:val="Tblzattartalom"/>
        <w:spacing w:after="283"/>
        <w:jc w:val="both"/>
        <w:rPr>
          <w:color w:val="000000"/>
        </w:rPr>
      </w:pPr>
    </w:p>
    <w:p w:rsidR="00257EF5" w:rsidRDefault="00257EF5">
      <w:pPr>
        <w:pStyle w:val="Tblzattartalom"/>
        <w:spacing w:after="283"/>
        <w:jc w:val="both"/>
        <w:rPr>
          <w:color w:val="C9211E"/>
        </w:rPr>
      </w:pPr>
    </w:p>
    <w:p w:rsidR="00257EF5" w:rsidRDefault="00257EF5">
      <w:pPr>
        <w:pStyle w:val="Tblzattartalom"/>
        <w:jc w:val="both"/>
      </w:pPr>
    </w:p>
    <w:p w:rsidR="00257EF5" w:rsidRDefault="00257EF5">
      <w:pPr>
        <w:jc w:val="both"/>
        <w:rPr>
          <w:rFonts w:ascii="Times New Roman" w:hAnsi="Times New Roman"/>
          <w:i/>
          <w:iCs/>
          <w:color w:val="000000"/>
        </w:rPr>
      </w:pPr>
    </w:p>
    <w:p w:rsidR="00257EF5" w:rsidRDefault="00111456">
      <w:pPr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 xml:space="preserve">Utolsó módosítás ideje: 2026. 06. 08. </w:t>
      </w:r>
    </w:p>
    <w:p w:rsidR="00257EF5" w:rsidRDefault="00257EF5">
      <w:pPr>
        <w:jc w:val="both"/>
        <w:rPr>
          <w:rFonts w:ascii="Times New Roman" w:hAnsi="Times New Roman"/>
          <w:i/>
          <w:iCs/>
          <w:color w:val="000000"/>
        </w:rPr>
      </w:pPr>
    </w:p>
    <w:p w:rsidR="00257EF5" w:rsidRDefault="00111456">
      <w:pPr>
        <w:pStyle w:val="Tblzattartalom"/>
        <w:jc w:val="both"/>
      </w:pPr>
      <w:r>
        <w:rPr>
          <w:rFonts w:ascii="Times New Roman" w:hAnsi="Times New Roman"/>
          <w:i/>
          <w:iCs/>
          <w:color w:val="000000"/>
        </w:rPr>
        <w:t xml:space="preserve">(az adatok frissítése a változást követően azonnal, </w:t>
      </w:r>
      <w:r>
        <w:rPr>
          <w:rFonts w:ascii="Times New Roman" w:hAnsi="Times New Roman"/>
          <w:i/>
          <w:iCs/>
          <w:color w:val="353535"/>
        </w:rPr>
        <w:t>Az előző állapot 1 évig archívumban tartásával</w:t>
      </w:r>
      <w:r>
        <w:rPr>
          <w:rFonts w:ascii="Times New Roman" w:hAnsi="Times New Roman"/>
          <w:i/>
          <w:iCs/>
          <w:color w:val="000000"/>
        </w:rPr>
        <w:t>)</w:t>
      </w:r>
    </w:p>
    <w:p w:rsidR="00257EF5" w:rsidRDefault="00257EF5">
      <w:pPr>
        <w:pStyle w:val="Tblzattartalom"/>
        <w:jc w:val="both"/>
        <w:rPr>
          <w:color w:val="000000"/>
        </w:rPr>
      </w:pPr>
    </w:p>
    <w:p w:rsidR="00257EF5" w:rsidRDefault="00257EF5">
      <w:pPr>
        <w:jc w:val="both"/>
        <w:rPr>
          <w:rFonts w:ascii="Times New Roman" w:hAnsi="Times New Roman"/>
          <w:i/>
          <w:iCs/>
          <w:color w:val="000000"/>
        </w:rPr>
      </w:pPr>
    </w:p>
    <w:sectPr w:rsidR="00257EF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7EF5"/>
    <w:rsid w:val="00111456"/>
    <w:rsid w:val="002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0420"/>
  <w15:docId w15:val="{F3AE86B8-2884-4979-ADAE-9EFE61DD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48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7D4876"/>
    <w:rPr>
      <w:color w:val="000080"/>
      <w:u w:val="single"/>
    </w:rPr>
  </w:style>
  <w:style w:type="paragraph" w:customStyle="1" w:styleId="Cmsor">
    <w:name w:val="Címsor"/>
    <w:basedOn w:val="Norml"/>
    <w:next w:val="Szvegtrzs"/>
    <w:qFormat/>
    <w:rsid w:val="007D487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rsid w:val="007D4876"/>
    <w:pPr>
      <w:spacing w:after="140" w:line="276" w:lineRule="auto"/>
    </w:pPr>
  </w:style>
  <w:style w:type="paragraph" w:styleId="Lista">
    <w:name w:val="List"/>
    <w:basedOn w:val="Szvegtrzs"/>
    <w:rsid w:val="007D4876"/>
  </w:style>
  <w:style w:type="paragraph" w:customStyle="1" w:styleId="Kpalrs1">
    <w:name w:val="Képaláírás1"/>
    <w:basedOn w:val="Norml"/>
    <w:qFormat/>
    <w:rsid w:val="007D4876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rsid w:val="007D4876"/>
    <w:pPr>
      <w:suppressLineNumbers/>
    </w:pPr>
  </w:style>
  <w:style w:type="paragraph" w:customStyle="1" w:styleId="Tblzattartalom">
    <w:name w:val="Táblázattartalom"/>
    <w:basedOn w:val="Norml"/>
    <w:qFormat/>
    <w:rsid w:val="007D4876"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rsid w:val="007D487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rem.hu/adatvedelem/adatvedelmi-es-adatkezelesi-szabalyzat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116</Words>
  <Characters>807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Prekup József</cp:lastModifiedBy>
  <cp:revision>9</cp:revision>
  <dcterms:created xsi:type="dcterms:W3CDTF">2026-06-08T10:06:00Z</dcterms:created>
  <dcterms:modified xsi:type="dcterms:W3CDTF">2026-06-08T10:08:00Z</dcterms:modified>
  <dc:language>hu-HU</dc:language>
</cp:coreProperties>
</file>